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8384" w14:textId="27C6F3D8" w:rsidR="00F020E4" w:rsidRPr="00F020E4" w:rsidRDefault="00F020E4" w:rsidP="00F020E4">
      <w:pPr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r w:rsidRPr="00F020E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3</w:t>
      </w:r>
    </w:p>
    <w:p w14:paraId="195C5B43" w14:textId="77777777" w:rsidR="00F020E4" w:rsidRPr="00F020E4" w:rsidRDefault="00F020E4" w:rsidP="00F020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r w:rsidRPr="00F020E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DO REGULAMINU OTWARTEGO NABORU NA PARTNERA  SPOŁECZNEGO-GOSPODARCZEGO</w:t>
      </w:r>
    </w:p>
    <w:p w14:paraId="0725DA02" w14:textId="77777777" w:rsidR="00F020E4" w:rsidRPr="00F020E4" w:rsidRDefault="00F020E4" w:rsidP="00F020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r w:rsidRPr="00F020E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do wspólnej realizacji projektu</w:t>
      </w:r>
      <w:r w:rsidRPr="00F020E4">
        <w:rPr>
          <w:rFonts w:ascii="Calibri" w:eastAsia="Times New Roman" w:hAnsi="Calibri" w:cs="Arial"/>
          <w:sz w:val="20"/>
          <w:szCs w:val="20"/>
          <w:lang w:eastAsia="pl-PL"/>
        </w:rPr>
        <w:t xml:space="preserve"> </w:t>
      </w:r>
      <w:r w:rsidRPr="00F020E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pn. „Międzynarodowy Festiwal Aktywności i Integracji Międzypokoleniowej – Spartakiada Miast Partnerskich Połaniec 2026”</w:t>
      </w:r>
    </w:p>
    <w:p w14:paraId="2D068859" w14:textId="77777777" w:rsidR="001A42E5" w:rsidRPr="001A42E5" w:rsidRDefault="001A42E5" w:rsidP="001A42E5">
      <w:pPr>
        <w:spacing w:after="0" w:line="240" w:lineRule="auto"/>
        <w:ind w:left="4253"/>
        <w:jc w:val="both"/>
        <w:rPr>
          <w:rFonts w:ascii="Times New Roman" w:eastAsia="Aptos" w:hAnsi="Times New Roman" w:cs="Times New Roman"/>
        </w:rPr>
      </w:pPr>
    </w:p>
    <w:p w14:paraId="6EA9830B" w14:textId="77777777" w:rsidR="001A42E5" w:rsidRPr="001A42E5" w:rsidRDefault="001A42E5" w:rsidP="001A42E5">
      <w:pPr>
        <w:spacing w:after="0" w:line="240" w:lineRule="auto"/>
        <w:ind w:left="4253"/>
        <w:jc w:val="both"/>
        <w:rPr>
          <w:rFonts w:ascii="Times New Roman" w:eastAsia="Aptos" w:hAnsi="Times New Roman" w:cs="Times New Roman"/>
        </w:rPr>
      </w:pPr>
    </w:p>
    <w:p w14:paraId="73A2A729" w14:textId="4FFFC433" w:rsidR="00020AE0" w:rsidRPr="001A42E5" w:rsidRDefault="001A42E5" w:rsidP="001A42E5">
      <w:pPr>
        <w:spacing w:after="0" w:line="240" w:lineRule="auto"/>
        <w:ind w:left="4253"/>
        <w:jc w:val="right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………………………………, dn. ………………</w:t>
      </w:r>
    </w:p>
    <w:p w14:paraId="41F3D02C" w14:textId="77777777" w:rsidR="00020AE0" w:rsidRPr="001A42E5" w:rsidRDefault="00020AE0" w:rsidP="00020AE0">
      <w:pPr>
        <w:jc w:val="right"/>
        <w:rPr>
          <w:rFonts w:ascii="Times New Roman" w:eastAsia="Aptos" w:hAnsi="Times New Roman" w:cs="Times New Roman"/>
        </w:rPr>
      </w:pPr>
    </w:p>
    <w:p w14:paraId="418600A0" w14:textId="77777777" w:rsidR="00020AE0" w:rsidRPr="001A42E5" w:rsidRDefault="00020AE0" w:rsidP="00020AE0">
      <w:pPr>
        <w:rPr>
          <w:rFonts w:ascii="Times New Roman" w:eastAsia="Aptos" w:hAnsi="Times New Roman" w:cs="Times New Roman"/>
        </w:rPr>
      </w:pPr>
      <w:r w:rsidRPr="001A42E5">
        <w:rPr>
          <w:rFonts w:ascii="Times New Roman" w:eastAsia="Aptos" w:hAnsi="Times New Roman" w:cs="Times New Roman"/>
        </w:rPr>
        <w:t xml:space="preserve">………….…….…………….…………… </w:t>
      </w:r>
    </w:p>
    <w:p w14:paraId="4CD2CF65" w14:textId="77777777" w:rsidR="00020AE0" w:rsidRPr="001A42E5" w:rsidRDefault="00020AE0" w:rsidP="00020AE0">
      <w:pPr>
        <w:rPr>
          <w:rFonts w:ascii="Times New Roman" w:eastAsia="Aptos" w:hAnsi="Times New Roman" w:cs="Times New Roman"/>
        </w:rPr>
      </w:pPr>
      <w:r w:rsidRPr="001A42E5">
        <w:rPr>
          <w:rFonts w:ascii="Times New Roman" w:eastAsia="Aptos" w:hAnsi="Times New Roman" w:cs="Times New Roman"/>
        </w:rPr>
        <w:t xml:space="preserve">…………….…..………………………… </w:t>
      </w:r>
    </w:p>
    <w:p w14:paraId="4E6B244A" w14:textId="77777777" w:rsidR="00020AE0" w:rsidRPr="001A42E5" w:rsidRDefault="00020AE0" w:rsidP="00020AE0">
      <w:pPr>
        <w:rPr>
          <w:rFonts w:ascii="Times New Roman" w:eastAsia="Aptos" w:hAnsi="Times New Roman" w:cs="Times New Roman"/>
        </w:rPr>
      </w:pPr>
      <w:r w:rsidRPr="001A42E5">
        <w:rPr>
          <w:rFonts w:ascii="Times New Roman" w:eastAsia="Aptos" w:hAnsi="Times New Roman" w:cs="Times New Roman"/>
        </w:rPr>
        <w:t xml:space="preserve">…………….……………..……………… </w:t>
      </w:r>
    </w:p>
    <w:p w14:paraId="7F5C1979" w14:textId="77777777" w:rsidR="00020AE0" w:rsidRPr="001A42E5" w:rsidRDefault="00020AE0" w:rsidP="00020AE0">
      <w:pPr>
        <w:rPr>
          <w:rFonts w:ascii="Times New Roman" w:eastAsia="Aptos" w:hAnsi="Times New Roman" w:cs="Times New Roman"/>
        </w:rPr>
      </w:pPr>
      <w:r w:rsidRPr="001A42E5">
        <w:rPr>
          <w:rFonts w:ascii="Times New Roman" w:eastAsia="Aptos" w:hAnsi="Times New Roman" w:cs="Times New Roman"/>
        </w:rPr>
        <w:t>Nazwa podmiotu i adres /pieczątka</w:t>
      </w:r>
    </w:p>
    <w:p w14:paraId="0B4A3B0F" w14:textId="77777777" w:rsidR="00020AE0" w:rsidRPr="001A42E5" w:rsidRDefault="00020AE0" w:rsidP="00020AE0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A42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OŚWIADCZENIE O BRAKU POWIĄZAŃ OSOBOWYCH I KAPITAŁOWYCH</w:t>
      </w:r>
    </w:p>
    <w:p w14:paraId="39C86AEB" w14:textId="77777777" w:rsidR="00020AE0" w:rsidRPr="001A42E5" w:rsidRDefault="00020AE0" w:rsidP="00020AE0">
      <w:pPr>
        <w:rPr>
          <w:rFonts w:ascii="Times New Roman" w:eastAsia="Aptos" w:hAnsi="Times New Roman" w:cs="Times New Roman"/>
          <w:sz w:val="24"/>
          <w:szCs w:val="24"/>
        </w:rPr>
      </w:pPr>
    </w:p>
    <w:p w14:paraId="58BA8340" w14:textId="5B56213D" w:rsidR="00020AE0" w:rsidRPr="001A42E5" w:rsidRDefault="00020AE0" w:rsidP="00020AE0">
      <w:pPr>
        <w:spacing w:line="36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A42E5">
        <w:rPr>
          <w:rFonts w:ascii="Times New Roman" w:eastAsia="Aptos" w:hAnsi="Times New Roman" w:cs="Times New Roman"/>
          <w:sz w:val="24"/>
          <w:szCs w:val="24"/>
        </w:rPr>
        <w:t xml:space="preserve">Oświadczam, iż składając ofertę na nabór partnera do wspólnego przygotowania i realizacji projektu w ramach Konkursu dotacyjnego na mini-projekty społeczne pn. „Regionalne Granty na Rewitalizację”, realizowanego z Programu Regiony Rewitalizacji 3.0 czyli wzmacnianie zdolności gmin do programowania i wdrażania działań rewitalizacyjnych, wspófinansowanego ze środków programu Pomoc Techniczna dla Funduszy Europejskich, podmiot, który reprezentuję tj. ……………………………………………………..…………. (nazwa podmiotu) nie jest powiązany osobowo ani kapitałowo z Podmiotem ogłaszającym nabór, tj. Gminą </w:t>
      </w:r>
      <w:r w:rsidR="00F020E4">
        <w:rPr>
          <w:rFonts w:ascii="Times New Roman" w:eastAsia="Aptos" w:hAnsi="Times New Roman" w:cs="Times New Roman"/>
          <w:sz w:val="24"/>
          <w:szCs w:val="24"/>
        </w:rPr>
        <w:t>Połaniec</w:t>
      </w:r>
      <w:r w:rsidRPr="001A42E5">
        <w:rPr>
          <w:rFonts w:ascii="Times New Roman" w:eastAsia="Aptos" w:hAnsi="Times New Roman" w:cs="Times New Roman"/>
          <w:sz w:val="24"/>
          <w:szCs w:val="24"/>
        </w:rPr>
        <w:t xml:space="preserve">. Przez powiązania osobowe lub kapitałowe rozumie się wzajemne powiązania między Podmiotem ogłaszającym nabór lub osobami upoważnionymi do zaciągania zobowiązań w imieniu Podmiotem ogłaszającym nabór. </w:t>
      </w:r>
    </w:p>
    <w:p w14:paraId="064A0BD7" w14:textId="77777777" w:rsidR="00020AE0" w:rsidRPr="001A42E5" w:rsidRDefault="00020AE0" w:rsidP="00020AE0">
      <w:pPr>
        <w:spacing w:line="36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61B4E58F" w14:textId="77777777" w:rsidR="00020AE0" w:rsidRPr="001A42E5" w:rsidRDefault="00020AE0" w:rsidP="00020AE0">
      <w:pPr>
        <w:spacing w:line="36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2FCE0630" w14:textId="389123DB" w:rsidR="00020AE0" w:rsidRPr="001A42E5" w:rsidRDefault="00020AE0" w:rsidP="00020AE0">
      <w:pPr>
        <w:spacing w:line="36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bookmarkStart w:id="0" w:name="_Hlk203504149"/>
      <w:r w:rsidRPr="001A42E5">
        <w:rPr>
          <w:rFonts w:ascii="Times New Roman" w:eastAsia="Aptos" w:hAnsi="Times New Roman" w:cs="Times New Roman"/>
          <w:sz w:val="24"/>
          <w:szCs w:val="24"/>
        </w:rPr>
        <w:t>………………………</w:t>
      </w:r>
      <w:r w:rsidR="001A42E5">
        <w:rPr>
          <w:rFonts w:ascii="Times New Roman" w:eastAsia="Aptos" w:hAnsi="Times New Roman" w:cs="Times New Roman"/>
          <w:sz w:val="24"/>
          <w:szCs w:val="24"/>
        </w:rPr>
        <w:t xml:space="preserve">…           </w:t>
      </w:r>
      <w:r w:rsidR="001A42E5">
        <w:rPr>
          <w:rFonts w:ascii="Times New Roman" w:eastAsia="Aptos" w:hAnsi="Times New Roman" w:cs="Times New Roman"/>
          <w:sz w:val="24"/>
          <w:szCs w:val="24"/>
        </w:rPr>
        <w:tab/>
      </w:r>
      <w:r w:rsidR="001A42E5">
        <w:rPr>
          <w:rFonts w:ascii="Times New Roman" w:eastAsia="Aptos" w:hAnsi="Times New Roman" w:cs="Times New Roman"/>
          <w:sz w:val="24"/>
          <w:szCs w:val="24"/>
        </w:rPr>
        <w:tab/>
        <w:t xml:space="preserve">         </w:t>
      </w:r>
      <w:r w:rsidRPr="001A42E5">
        <w:rPr>
          <w:rFonts w:ascii="Times New Roman" w:eastAsia="Aptos" w:hAnsi="Times New Roman" w:cs="Times New Roman"/>
          <w:sz w:val="24"/>
          <w:szCs w:val="24"/>
        </w:rPr>
        <w:t>…………………………………………       (miejscowość i data)                                (pieczęć i podpis Podmiotu lub Pełnomocnika)</w:t>
      </w:r>
      <w:bookmarkEnd w:id="0"/>
    </w:p>
    <w:p w14:paraId="529564AD" w14:textId="77777777" w:rsidR="007107FE" w:rsidRDefault="007107FE"/>
    <w:sectPr w:rsidR="007107F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7D23" w14:textId="77777777" w:rsidR="00156E72" w:rsidRDefault="00156E72">
      <w:pPr>
        <w:spacing w:after="0" w:line="240" w:lineRule="auto"/>
      </w:pPr>
      <w:r>
        <w:separator/>
      </w:r>
    </w:p>
  </w:endnote>
  <w:endnote w:type="continuationSeparator" w:id="0">
    <w:p w14:paraId="6C765AC8" w14:textId="77777777" w:rsidR="00156E72" w:rsidRDefault="0015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53E4" w14:textId="77777777" w:rsidR="00000000" w:rsidRDefault="00020AE0">
    <w:pPr>
      <w:pStyle w:val="Stopka"/>
    </w:pPr>
    <w:r w:rsidRPr="00C06362">
      <w:rPr>
        <w:rFonts w:ascii="Calibri" w:eastAsia="Calibri" w:hAnsi="Calibri" w:cs="Calibri"/>
        <w:noProof/>
        <w:lang w:eastAsia="pl-PL"/>
      </w:rPr>
      <w:drawing>
        <wp:anchor distT="0" distB="0" distL="114300" distR="114300" simplePos="0" relativeHeight="251659264" behindDoc="0" locked="0" layoutInCell="1" allowOverlap="1" wp14:anchorId="7D1D809A" wp14:editId="6FDBA0A8">
          <wp:simplePos x="0" y="0"/>
          <wp:positionH relativeFrom="column">
            <wp:posOffset>2024380</wp:posOffset>
          </wp:positionH>
          <wp:positionV relativeFrom="paragraph">
            <wp:posOffset>-274320</wp:posOffset>
          </wp:positionV>
          <wp:extent cx="1548000" cy="619746"/>
          <wp:effectExtent l="0" t="0" r="0" b="0"/>
          <wp:wrapNone/>
          <wp:docPr id="31903671" name="Obraz 2" descr="Logo Regiony Rewitalizacji Edycja 3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335577" name="Obraz 2" descr="Logo Regiony Rewitalizacji Edycja 3.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000" cy="619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B5B4A" w14:textId="77777777" w:rsidR="00156E72" w:rsidRDefault="00156E72">
      <w:pPr>
        <w:spacing w:after="0" w:line="240" w:lineRule="auto"/>
      </w:pPr>
      <w:r>
        <w:separator/>
      </w:r>
    </w:p>
  </w:footnote>
  <w:footnote w:type="continuationSeparator" w:id="0">
    <w:p w14:paraId="4EB5A317" w14:textId="77777777" w:rsidR="00156E72" w:rsidRDefault="00156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275D" w14:textId="77777777" w:rsidR="00000000" w:rsidRDefault="00020AE0" w:rsidP="00785C3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9B73D3A" wp14:editId="25B49FC1">
          <wp:extent cx="4212590" cy="554990"/>
          <wp:effectExtent l="0" t="0" r="0" b="0"/>
          <wp:docPr id="1226090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259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D61861C" wp14:editId="41628F3A">
          <wp:extent cx="1365885" cy="433070"/>
          <wp:effectExtent l="0" t="0" r="5715" b="5080"/>
          <wp:docPr id="8945108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2DDDFF" w14:textId="77777777" w:rsidR="00000000" w:rsidRPr="005E6BB8" w:rsidRDefault="00020AE0" w:rsidP="00110259">
    <w:pPr>
      <w:autoSpaceDE w:val="0"/>
      <w:autoSpaceDN w:val="0"/>
      <w:adjustRightInd w:val="0"/>
      <w:spacing w:after="0" w:line="276" w:lineRule="auto"/>
      <w:rPr>
        <w:rFonts w:ascii="Arial" w:eastAsia="Calibri" w:hAnsi="Arial" w:cs="Arial"/>
        <w:color w:val="000000"/>
        <w:sz w:val="24"/>
        <w:szCs w:val="24"/>
        <w14:ligatures w14:val="standardContextual"/>
      </w:rPr>
    </w:pPr>
    <w:r w:rsidRPr="005E6BB8">
      <w:rPr>
        <w:rFonts w:ascii="Arial" w:eastAsia="Calibri" w:hAnsi="Arial" w:cs="Arial"/>
        <w:b/>
        <w:bCs/>
        <w:color w:val="000000"/>
        <w:sz w:val="16"/>
        <w:szCs w:val="16"/>
      </w:rPr>
      <w:t>Program Regiony Rewitalizacji 3.0 czyli wzmacnianie zdolności gmin do programowania i wdrażania działań rewitalizacyjnych – 3 edycja współpracy Ministerstwa Funduszy i Polityki Regionalnej z Zespołami ds. rewitalizacji w</w:t>
    </w:r>
    <w:r>
      <w:rPr>
        <w:rFonts w:ascii="Arial" w:eastAsia="Calibri" w:hAnsi="Arial" w:cs="Arial"/>
        <w:b/>
        <w:bCs/>
        <w:color w:val="000000"/>
        <w:sz w:val="16"/>
        <w:szCs w:val="16"/>
      </w:rPr>
      <w:t> </w:t>
    </w:r>
    <w:r w:rsidRPr="005E6BB8">
      <w:rPr>
        <w:rFonts w:ascii="Arial" w:eastAsia="Calibri" w:hAnsi="Arial" w:cs="Arial"/>
        <w:b/>
        <w:bCs/>
        <w:color w:val="000000"/>
        <w:sz w:val="16"/>
        <w:szCs w:val="16"/>
      </w:rPr>
      <w:t xml:space="preserve">urzędach marszałkowskich (Regiony Rewitalizacji Edycja 3.0), </w:t>
    </w:r>
    <w:r w:rsidRPr="005E6BB8">
      <w:rPr>
        <w:rFonts w:ascii="Arial" w:eastAsia="Calibri" w:hAnsi="Arial" w:cs="Arial"/>
        <w:color w:val="000000"/>
        <w:sz w:val="16"/>
        <w:szCs w:val="16"/>
      </w:rPr>
      <w:t>współfinansowany</w:t>
    </w:r>
    <w:r w:rsidRPr="005E6BB8">
      <w:rPr>
        <w:rFonts w:ascii="Arial" w:eastAsia="Calibri" w:hAnsi="Arial" w:cs="Arial"/>
        <w:b/>
        <w:bCs/>
        <w:color w:val="000000"/>
        <w:sz w:val="16"/>
        <w:szCs w:val="16"/>
      </w:rPr>
      <w:t xml:space="preserve"> </w:t>
    </w:r>
    <w:r w:rsidRPr="005E6BB8">
      <w:rPr>
        <w:rFonts w:ascii="Arial" w:eastAsia="Calibri" w:hAnsi="Arial" w:cs="Arial"/>
        <w:color w:val="000000"/>
        <w:sz w:val="16"/>
        <w:szCs w:val="16"/>
        <w14:ligatures w14:val="standardContextual"/>
      </w:rPr>
      <w:t>ze środków programu Pomoc Techniczna dla Funduszy Europejskich 2021-2027</w:t>
    </w:r>
  </w:p>
  <w:p w14:paraId="20AA56DB" w14:textId="77777777" w:rsidR="00000000" w:rsidRDefault="00000000" w:rsidP="00785C32">
    <w:pPr>
      <w:pStyle w:val="Nagwek"/>
      <w:jc w:val="center"/>
    </w:pPr>
  </w:p>
  <w:p w14:paraId="41D2D385" w14:textId="77777777" w:rsidR="00000000" w:rsidRDefault="00000000" w:rsidP="00785C32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B88"/>
    <w:rsid w:val="00020AE0"/>
    <w:rsid w:val="000D7979"/>
    <w:rsid w:val="00156E72"/>
    <w:rsid w:val="001A42E5"/>
    <w:rsid w:val="00437B88"/>
    <w:rsid w:val="007107FE"/>
    <w:rsid w:val="00E92503"/>
    <w:rsid w:val="00F0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6851"/>
  <w15:docId w15:val="{F9887348-B457-4BD3-8524-7958517E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20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0AE0"/>
  </w:style>
  <w:style w:type="paragraph" w:styleId="Stopka">
    <w:name w:val="footer"/>
    <w:basedOn w:val="Normalny"/>
    <w:link w:val="StopkaZnak"/>
    <w:uiPriority w:val="99"/>
    <w:semiHidden/>
    <w:unhideWhenUsed/>
    <w:rsid w:val="00020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0AE0"/>
  </w:style>
  <w:style w:type="paragraph" w:styleId="Tekstdymka">
    <w:name w:val="Balloon Text"/>
    <w:basedOn w:val="Normalny"/>
    <w:link w:val="TekstdymkaZnak"/>
    <w:uiPriority w:val="99"/>
    <w:semiHidden/>
    <w:unhideWhenUsed/>
    <w:rsid w:val="001A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Weronika Janowska</cp:lastModifiedBy>
  <cp:revision>4</cp:revision>
  <cp:lastPrinted>2026-04-14T10:29:00Z</cp:lastPrinted>
  <dcterms:created xsi:type="dcterms:W3CDTF">2026-03-27T10:08:00Z</dcterms:created>
  <dcterms:modified xsi:type="dcterms:W3CDTF">2026-04-14T10:29:00Z</dcterms:modified>
</cp:coreProperties>
</file>