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57876" w14:textId="36AA1437" w:rsidR="00984DDC" w:rsidRPr="001B3CFE" w:rsidRDefault="00984DDC" w:rsidP="00984DDC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1B3CFE">
        <w:rPr>
          <w:rFonts w:ascii="Cambria" w:hAnsi="Cambria"/>
          <w:b/>
          <w:bCs/>
          <w:sz w:val="24"/>
          <w:szCs w:val="24"/>
        </w:rPr>
        <w:t xml:space="preserve">      Burmistrz</w:t>
      </w:r>
    </w:p>
    <w:p w14:paraId="7EDB348F" w14:textId="4DF57916" w:rsidR="00984DDC" w:rsidRPr="001B3CFE" w:rsidRDefault="00984DDC" w:rsidP="00984DD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B3CFE">
        <w:rPr>
          <w:rFonts w:ascii="Cambria" w:hAnsi="Cambria"/>
          <w:sz w:val="24"/>
          <w:szCs w:val="24"/>
        </w:rPr>
        <w:t xml:space="preserve"> </w:t>
      </w:r>
      <w:r w:rsidRPr="001B3CFE">
        <w:rPr>
          <w:rFonts w:ascii="Cambria" w:hAnsi="Cambria"/>
          <w:b/>
          <w:bCs/>
          <w:sz w:val="24"/>
          <w:szCs w:val="24"/>
        </w:rPr>
        <w:t xml:space="preserve">Miasta i Gminy                                                                 </w:t>
      </w:r>
    </w:p>
    <w:p w14:paraId="3A7C4F28" w14:textId="77777777" w:rsidR="00984DDC" w:rsidRPr="001B3CFE" w:rsidRDefault="00984DDC" w:rsidP="00984DDC">
      <w:pPr>
        <w:jc w:val="both"/>
        <w:rPr>
          <w:rFonts w:ascii="Cambria" w:hAnsi="Cambria"/>
          <w:b/>
          <w:bCs/>
          <w:sz w:val="24"/>
          <w:szCs w:val="24"/>
        </w:rPr>
      </w:pPr>
      <w:r w:rsidRPr="001B3CFE">
        <w:rPr>
          <w:rFonts w:ascii="Cambria" w:hAnsi="Cambria"/>
          <w:sz w:val="24"/>
          <w:szCs w:val="24"/>
        </w:rPr>
        <w:t xml:space="preserve">        </w:t>
      </w:r>
      <w:r w:rsidRPr="001B3CFE">
        <w:rPr>
          <w:rFonts w:ascii="Cambria" w:hAnsi="Cambria"/>
          <w:b/>
          <w:bCs/>
          <w:sz w:val="24"/>
          <w:szCs w:val="24"/>
        </w:rPr>
        <w:t xml:space="preserve"> Połaniec </w:t>
      </w:r>
    </w:p>
    <w:p w14:paraId="76259D4D" w14:textId="65111DA2" w:rsidR="00F60632" w:rsidRPr="00740221" w:rsidRDefault="00984DDC" w:rsidP="00984DDC">
      <w:pPr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402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F60632" w:rsidRPr="0074022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E1F9F" w:rsidRPr="00740221">
        <w:rPr>
          <w:rFonts w:ascii="Times New Roman" w:hAnsi="Times New Roman" w:cs="Times New Roman"/>
          <w:iCs/>
          <w:sz w:val="24"/>
          <w:szCs w:val="24"/>
        </w:rPr>
        <w:t>Połaniec,</w:t>
      </w:r>
      <w:r w:rsidRPr="00740221">
        <w:rPr>
          <w:rFonts w:ascii="Times New Roman" w:hAnsi="Times New Roman" w:cs="Times New Roman"/>
          <w:iCs/>
          <w:sz w:val="24"/>
          <w:szCs w:val="24"/>
        </w:rPr>
        <w:t xml:space="preserve">14 </w:t>
      </w:r>
      <w:r w:rsidR="0028482E" w:rsidRPr="00740221">
        <w:rPr>
          <w:rFonts w:ascii="Times New Roman" w:hAnsi="Times New Roman" w:cs="Times New Roman"/>
          <w:iCs/>
          <w:sz w:val="24"/>
          <w:szCs w:val="24"/>
        </w:rPr>
        <w:t>lutego</w:t>
      </w:r>
      <w:r w:rsidR="006E1F9F" w:rsidRPr="0074022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60632" w:rsidRPr="00740221">
        <w:rPr>
          <w:rFonts w:ascii="Times New Roman" w:hAnsi="Times New Roman" w:cs="Times New Roman"/>
          <w:iCs/>
          <w:sz w:val="24"/>
          <w:szCs w:val="24"/>
        </w:rPr>
        <w:t>202</w:t>
      </w:r>
      <w:r w:rsidR="0028482E" w:rsidRPr="00740221">
        <w:rPr>
          <w:rFonts w:ascii="Times New Roman" w:hAnsi="Times New Roman" w:cs="Times New Roman"/>
          <w:iCs/>
          <w:sz w:val="24"/>
          <w:szCs w:val="24"/>
        </w:rPr>
        <w:t>3</w:t>
      </w:r>
      <w:r w:rsidR="00F60632" w:rsidRPr="00740221">
        <w:rPr>
          <w:rFonts w:ascii="Times New Roman" w:hAnsi="Times New Roman" w:cs="Times New Roman"/>
          <w:iCs/>
          <w:sz w:val="24"/>
          <w:szCs w:val="24"/>
        </w:rPr>
        <w:t xml:space="preserve"> r.</w:t>
      </w:r>
    </w:p>
    <w:p w14:paraId="0C69DD4E" w14:textId="77777777" w:rsidR="00F60632" w:rsidRDefault="00F60632" w:rsidP="00F60632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45BA35F" w14:textId="77777777" w:rsidR="00F60632" w:rsidRDefault="00F60632" w:rsidP="00F60632">
      <w:pPr>
        <w:spacing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I N F O R M A C J A</w:t>
      </w:r>
    </w:p>
    <w:p w14:paraId="5A974987" w14:textId="77777777" w:rsidR="00F60632" w:rsidRDefault="00F60632" w:rsidP="00F60632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8ECADF6" w14:textId="77777777" w:rsidR="00F60632" w:rsidRDefault="00F60632" w:rsidP="00F60632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Działając na podstawie art. 35 ust.1 ustawy z dnia 21 sierpnia 1997 roku   gospodarce</w:t>
      </w:r>
    </w:p>
    <w:p w14:paraId="2ADAA21E" w14:textId="777C9545" w:rsidR="00F60632" w:rsidRDefault="00F60632" w:rsidP="00F60632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nieruchomościami (j. t.</w:t>
      </w:r>
      <w:r>
        <w:rPr>
          <w:rFonts w:ascii="Times New Roman" w:hAnsi="Times New Roman" w:cs="Times New Roman"/>
          <w:sz w:val="24"/>
          <w:szCs w:val="24"/>
        </w:rPr>
        <w:t xml:space="preserve"> Dz. U. 202</w:t>
      </w:r>
      <w:r w:rsidR="0028482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28482E">
        <w:rPr>
          <w:rFonts w:ascii="Times New Roman" w:hAnsi="Times New Roman" w:cs="Times New Roman"/>
          <w:sz w:val="24"/>
          <w:szCs w:val="24"/>
        </w:rPr>
        <w:t>1899</w:t>
      </w:r>
      <w:r>
        <w:rPr>
          <w:rFonts w:ascii="Times New Roman" w:hAnsi="Times New Roman" w:cs="Times New Roman"/>
          <w:sz w:val="24"/>
          <w:szCs w:val="24"/>
        </w:rPr>
        <w:t xml:space="preserve"> ze </w:t>
      </w:r>
      <w:r w:rsidRPr="00925551">
        <w:rPr>
          <w:rFonts w:ascii="Times New Roman" w:hAnsi="Times New Roman" w:cs="Times New Roman"/>
          <w:sz w:val="24"/>
          <w:szCs w:val="24"/>
        </w:rPr>
        <w:t>zm.)</w:t>
      </w:r>
      <w:r w:rsidRPr="00925551">
        <w:rPr>
          <w:rFonts w:ascii="Times New Roman" w:hAnsi="Times New Roman" w:cs="Times New Roman"/>
          <w:iCs/>
          <w:sz w:val="24"/>
          <w:szCs w:val="24"/>
        </w:rPr>
        <w:t xml:space="preserve"> Burmistrz Miasta i Gminy Połaniec informuje, że poprzez wywieszenie </w:t>
      </w:r>
      <w:r w:rsidRPr="00925551">
        <w:rPr>
          <w:rFonts w:ascii="Times New Roman" w:hAnsi="Times New Roman" w:cs="Times New Roman"/>
          <w:b/>
          <w:iCs/>
          <w:sz w:val="24"/>
          <w:szCs w:val="24"/>
        </w:rPr>
        <w:t>w dniu</w:t>
      </w:r>
      <w:r w:rsidR="00984DDC">
        <w:rPr>
          <w:rFonts w:ascii="Times New Roman" w:hAnsi="Times New Roman" w:cs="Times New Roman"/>
          <w:b/>
          <w:iCs/>
          <w:sz w:val="24"/>
          <w:szCs w:val="24"/>
        </w:rPr>
        <w:t xml:space="preserve"> 14</w:t>
      </w:r>
      <w:r w:rsidR="0028482E">
        <w:rPr>
          <w:rFonts w:ascii="Times New Roman" w:hAnsi="Times New Roman" w:cs="Times New Roman"/>
          <w:b/>
          <w:iCs/>
          <w:sz w:val="24"/>
          <w:szCs w:val="24"/>
        </w:rPr>
        <w:t xml:space="preserve"> lutego </w:t>
      </w:r>
      <w:r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28482E">
        <w:rPr>
          <w:rFonts w:ascii="Times New Roman" w:hAnsi="Times New Roman" w:cs="Times New Roman"/>
          <w:b/>
          <w:iCs/>
          <w:sz w:val="24"/>
          <w:szCs w:val="24"/>
        </w:rPr>
        <w:t>3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roku</w:t>
      </w:r>
      <w:r>
        <w:rPr>
          <w:rFonts w:ascii="Times New Roman" w:hAnsi="Times New Roman" w:cs="Times New Roman"/>
          <w:iCs/>
          <w:sz w:val="24"/>
          <w:szCs w:val="24"/>
        </w:rPr>
        <w:t>, na okres 21 dni, na tablicy ogłoszeń w Urzędzie Miasta i Gminy Połaniec przy ulicy Ruszczańskiej 27 został podany do publicznej wiadomości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wykaz nieruchomości gruntowej położonej w Połańcu, stanowiącej własność Gminy Połaniec, oznaczonej w ewidencji gruntów jako </w:t>
      </w:r>
      <w:r>
        <w:rPr>
          <w:rFonts w:ascii="Times New Roman" w:hAnsi="Times New Roman" w:cs="Times New Roman"/>
          <w:b/>
          <w:iCs/>
          <w:sz w:val="24"/>
          <w:szCs w:val="24"/>
        </w:rPr>
        <w:t>działka nr 5633/</w:t>
      </w:r>
      <w:r w:rsidR="0028482E">
        <w:rPr>
          <w:rFonts w:ascii="Times New Roman" w:hAnsi="Times New Roman" w:cs="Times New Roman"/>
          <w:b/>
          <w:iCs/>
          <w:sz w:val="24"/>
          <w:szCs w:val="24"/>
        </w:rPr>
        <w:t>3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925551">
        <w:rPr>
          <w:rFonts w:ascii="Times New Roman" w:hAnsi="Times New Roman" w:cs="Times New Roman"/>
          <w:b/>
          <w:iCs/>
          <w:sz w:val="24"/>
          <w:szCs w:val="24"/>
        </w:rPr>
        <w:br/>
      </w:r>
      <w:r>
        <w:rPr>
          <w:rFonts w:ascii="Times New Roman" w:hAnsi="Times New Roman" w:cs="Times New Roman"/>
          <w:b/>
          <w:iCs/>
          <w:sz w:val="24"/>
          <w:szCs w:val="24"/>
        </w:rPr>
        <w:t>o powierzchni 0,0</w:t>
      </w:r>
      <w:r w:rsidR="0028482E">
        <w:rPr>
          <w:rFonts w:ascii="Times New Roman" w:hAnsi="Times New Roman" w:cs="Times New Roman"/>
          <w:b/>
          <w:iCs/>
          <w:sz w:val="24"/>
          <w:szCs w:val="24"/>
        </w:rPr>
        <w:t>118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ha, </w:t>
      </w:r>
      <w:r>
        <w:rPr>
          <w:rFonts w:ascii="Times New Roman" w:hAnsi="Times New Roman" w:cs="Times New Roman"/>
          <w:iCs/>
          <w:sz w:val="24"/>
          <w:szCs w:val="24"/>
        </w:rPr>
        <w:t xml:space="preserve">przeznaczonej do sprzedaży </w:t>
      </w:r>
      <w:r>
        <w:rPr>
          <w:rFonts w:ascii="Times New Roman" w:hAnsi="Times New Roman" w:cs="Times New Roman"/>
          <w:bCs/>
          <w:iCs/>
          <w:sz w:val="24"/>
          <w:szCs w:val="24"/>
        </w:rPr>
        <w:t>w drodze przetargu.</w:t>
      </w:r>
    </w:p>
    <w:p w14:paraId="208A142B" w14:textId="0F476AB4" w:rsidR="00F60632" w:rsidRDefault="00F60632" w:rsidP="00F60632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Wykaz ten został także zamieszczony na stronach internetowych Urzędu Miasta i Gminy Połaniec: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polaniec.bip.gov.pl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oraz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www.portal.polaniec.eu</w:t>
      </w:r>
    </w:p>
    <w:p w14:paraId="0318CBC0" w14:textId="77777777" w:rsidR="00D75E88" w:rsidRPr="001B3CFE" w:rsidRDefault="00D75E88" w:rsidP="00D75E88">
      <w:pPr>
        <w:rPr>
          <w:kern w:val="28"/>
          <w:lang w:eastAsia="en-US" w:bidi="en-US"/>
        </w:rPr>
      </w:pPr>
    </w:p>
    <w:p w14:paraId="694D28DD" w14:textId="77777777" w:rsidR="00D75E88" w:rsidRPr="001B3CFE" w:rsidRDefault="00D75E88" w:rsidP="00D75E88">
      <w:pPr>
        <w:spacing w:line="240" w:lineRule="auto"/>
        <w:contextualSpacing/>
        <w:jc w:val="both"/>
        <w:rPr>
          <w:rFonts w:ascii="Cambria" w:hAnsi="Cambria"/>
          <w:b/>
          <w:iCs/>
          <w:sz w:val="24"/>
          <w:szCs w:val="24"/>
        </w:rPr>
      </w:pPr>
      <w:r w:rsidRPr="001B3CFE">
        <w:rPr>
          <w:rFonts w:ascii="Cambria" w:hAnsi="Cambria"/>
          <w:b/>
          <w:iCs/>
          <w:sz w:val="24"/>
          <w:szCs w:val="24"/>
        </w:rPr>
        <w:t xml:space="preserve">                                                                                                                        Burmistrz</w:t>
      </w:r>
    </w:p>
    <w:p w14:paraId="50259541" w14:textId="77777777" w:rsidR="00D75E88" w:rsidRPr="001B3CFE" w:rsidRDefault="00D75E88" w:rsidP="00D75E88">
      <w:pPr>
        <w:spacing w:line="240" w:lineRule="auto"/>
        <w:contextualSpacing/>
        <w:jc w:val="both"/>
        <w:rPr>
          <w:rFonts w:ascii="Cambria" w:hAnsi="Cambria"/>
          <w:b/>
          <w:kern w:val="28"/>
          <w:lang w:eastAsia="en-US" w:bidi="en-US"/>
        </w:rPr>
      </w:pPr>
      <w:r w:rsidRPr="001B3CFE">
        <w:rPr>
          <w:rFonts w:ascii="Cambria" w:hAnsi="Cambria"/>
          <w:b/>
          <w:iCs/>
          <w:sz w:val="24"/>
          <w:szCs w:val="24"/>
        </w:rPr>
        <w:t xml:space="preserve">                                                                                                     /-/ Jacek Benedykt Nowak </w:t>
      </w:r>
    </w:p>
    <w:p w14:paraId="4CDBCFD4" w14:textId="77777777" w:rsidR="00D75E88" w:rsidRPr="001B3CFE" w:rsidRDefault="00D75E88" w:rsidP="00D75E88">
      <w:pPr>
        <w:jc w:val="both"/>
        <w:rPr>
          <w:rFonts w:ascii="Cambria" w:hAnsi="Cambria"/>
          <w:sz w:val="24"/>
          <w:szCs w:val="24"/>
        </w:rPr>
      </w:pPr>
    </w:p>
    <w:p w14:paraId="6C348318" w14:textId="77777777" w:rsidR="00F60632" w:rsidRPr="001B3CFE" w:rsidRDefault="00F60632" w:rsidP="00F60632">
      <w:pPr>
        <w:spacing w:line="240" w:lineRule="auto"/>
        <w:rPr>
          <w:kern w:val="28"/>
          <w:lang w:eastAsia="en-US" w:bidi="en-US"/>
        </w:rPr>
      </w:pPr>
    </w:p>
    <w:p w14:paraId="7D8E17DA" w14:textId="77777777" w:rsidR="00984DDC" w:rsidRPr="001B3CFE" w:rsidRDefault="00984DDC" w:rsidP="00984DDC">
      <w:pPr>
        <w:ind w:left="705"/>
        <w:rPr>
          <w:rFonts w:ascii="Cambria" w:hAnsi="Cambria"/>
          <w:b/>
        </w:rPr>
      </w:pPr>
    </w:p>
    <w:p w14:paraId="5CAB0EA3" w14:textId="77777777" w:rsidR="00F60632" w:rsidRPr="001B3CFE" w:rsidRDefault="00F60632" w:rsidP="00F60632">
      <w:pPr>
        <w:rPr>
          <w:kern w:val="28"/>
          <w:lang w:eastAsia="en-US" w:bidi="en-US"/>
        </w:rPr>
      </w:pPr>
    </w:p>
    <w:p w14:paraId="295D6752" w14:textId="77777777" w:rsidR="0044004A" w:rsidRPr="00740221" w:rsidRDefault="0044004A" w:rsidP="0044004A">
      <w:pPr>
        <w:spacing w:line="240" w:lineRule="auto"/>
        <w:rPr>
          <w:kern w:val="28"/>
          <w:lang w:eastAsia="en-US" w:bidi="en-US"/>
        </w:rPr>
      </w:pPr>
    </w:p>
    <w:p w14:paraId="7F518209" w14:textId="77777777" w:rsidR="0044004A" w:rsidRPr="00740221" w:rsidRDefault="0044004A" w:rsidP="0044004A">
      <w:pPr>
        <w:rPr>
          <w:kern w:val="28"/>
          <w:lang w:eastAsia="en-US" w:bidi="en-US"/>
        </w:rPr>
      </w:pPr>
    </w:p>
    <w:p w14:paraId="74F69DE2" w14:textId="77777777" w:rsidR="00CA3B67" w:rsidRPr="00740221" w:rsidRDefault="00CA3B67"/>
    <w:sectPr w:rsidR="00CA3B67" w:rsidRPr="00740221" w:rsidSect="007C2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04A"/>
    <w:rsid w:val="001B3CFE"/>
    <w:rsid w:val="00251782"/>
    <w:rsid w:val="0028482E"/>
    <w:rsid w:val="0044004A"/>
    <w:rsid w:val="005A2B7B"/>
    <w:rsid w:val="005B60D5"/>
    <w:rsid w:val="006D5A41"/>
    <w:rsid w:val="006E1F9F"/>
    <w:rsid w:val="00714469"/>
    <w:rsid w:val="00740221"/>
    <w:rsid w:val="007C22FF"/>
    <w:rsid w:val="00925551"/>
    <w:rsid w:val="00984DDC"/>
    <w:rsid w:val="00CA3B67"/>
    <w:rsid w:val="00D1680D"/>
    <w:rsid w:val="00D75E88"/>
    <w:rsid w:val="00EB00CC"/>
    <w:rsid w:val="00F40B14"/>
    <w:rsid w:val="00F6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EA7E"/>
  <w15:docId w15:val="{7B29535A-E31A-4288-B1AD-3DF32BEF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2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Agnieszka Pasek</cp:lastModifiedBy>
  <cp:revision>22</cp:revision>
  <cp:lastPrinted>2023-02-09T11:16:00Z</cp:lastPrinted>
  <dcterms:created xsi:type="dcterms:W3CDTF">2020-04-23T08:23:00Z</dcterms:created>
  <dcterms:modified xsi:type="dcterms:W3CDTF">2023-02-14T11:55:00Z</dcterms:modified>
</cp:coreProperties>
</file>